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4540"/>
        <w:gridCol w:w="15"/>
      </w:tblGrid>
      <w:tr w:rsidR="00000000">
        <w:trPr>
          <w:tblCellSpacing w:w="0" w:type="dxa"/>
        </w:trPr>
        <w:tc>
          <w:tcPr>
            <w:tcW w:w="0" w:type="auto"/>
            <w:vAlign w:val="bottom"/>
            <w:hideMark/>
          </w:tcPr>
          <w:p w:rsidR="00000000" w:rsidRDefault="00BE5FD8">
            <w:pPr>
              <w:jc w:val="right"/>
              <w:rPr>
                <w:rFonts w:eastAsia="Times New Roman"/>
              </w:rPr>
            </w:pPr>
            <w:r>
              <w:pict/>
            </w:r>
            <w:r>
              <w:rPr>
                <w:rFonts w:eastAsia="Times New Roman"/>
                <w:noProof/>
              </w:rPr>
              <w:drawing>
                <wp:inline distT="0" distB="0" distL="0" distR="0" wp14:anchorId="52EABA86" wp14:editId="1202767B">
                  <wp:extent cx="9525" cy="9525"/>
                  <wp:effectExtent l="0" t="0" r="0" b="0"/>
                  <wp:docPr id="2" name="Рисунок 2" descr="C:\Users\Инженер\Desktop\КМПО\0.64026632728203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нженер\Desktop\КМПО\0.64026632728203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3881152" wp14:editId="160D38F4">
                  <wp:extent cx="9525" cy="9525"/>
                  <wp:effectExtent l="0" t="0" r="0" b="0"/>
                  <wp:docPr id="3" name="Рисунок 3" descr="C:\Users\Инженер\Desktop\КМПО\0.64026632728203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нженер\Desktop\КМПО\0.64026632728203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000000" w:rsidRDefault="00BE5FD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44EAB08" wp14:editId="290402D6">
                  <wp:extent cx="9525" cy="9525"/>
                  <wp:effectExtent l="0" t="0" r="0" b="0"/>
                  <wp:docPr id="4" name="Рисунок 4" descr="C:\Users\Инженер\Desktop\КМПО\0.64026632728203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нженер\Desktop\КМПО\0.64026632728203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Таблица: НСОТ: </w:t>
            </w:r>
            <w:bookmarkStart w:id="0" w:name="_GoBack"/>
            <w:r>
              <w:rPr>
                <w:rFonts w:eastAsia="Times New Roman"/>
              </w:rPr>
              <w:t>Опросник по заработной плате</w:t>
            </w:r>
            <w:bookmarkEnd w:id="0"/>
            <w:r>
              <w:rPr>
                <w:rFonts w:eastAsia="Times New Roman"/>
              </w:rPr>
              <w:t> МСКОУ СКОШ №14 (Кыштымский городской округ</w:t>
            </w:r>
            <w:proofErr w:type="gramStart"/>
            <w:r>
              <w:rPr>
                <w:rFonts w:eastAsia="Times New Roman"/>
              </w:rPr>
              <w:t>,Ч</w:t>
            </w:r>
            <w:proofErr w:type="gramEnd"/>
            <w:r>
              <w:rPr>
                <w:rFonts w:eastAsia="Times New Roman"/>
              </w:rPr>
              <w:t xml:space="preserve">елябинская область) за Октябрь 2011 года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3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9ED96AC" wp14:editId="4ABA1089">
                  <wp:extent cx="9525" cy="9525"/>
                  <wp:effectExtent l="0" t="0" r="0" b="0"/>
                  <wp:docPr id="5" name="Рисунок 5" descr="C:\Users\Инженер\Desktop\КМПО\0.64026632728203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нженер\Desktop\КМПО\0.64026632728203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BE5FD8">
      <w:pPr>
        <w:rPr>
          <w:rFonts w:eastAsia="Times New Roman"/>
          <w:vanish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70"/>
        <w:gridCol w:w="11953"/>
        <w:gridCol w:w="697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Индекс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value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din_pay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Зафиксирована ли положительная динамика по средней заработной плате учителя по отношению к предыдущему месяцу?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din_pay1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Зафиксирована ли положительная динамика по средней заработной плате руководящих работников учреждения по отношению к предыду</w:t>
            </w:r>
            <w:r>
              <w:rPr>
                <w:rFonts w:eastAsia="Times New Roman"/>
              </w:rPr>
              <w:t xml:space="preserve">щему месяцу?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din_pay2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Зафиксирована ли положительная динамика по средней заработной плате прочих педагогических работников учреждения (не учителей) по отношению к предыдущему месяцу?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din_pay4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Зафиксирована ли положительная динамика по средней зарплате прочего (непедагогического) персонала по отношению к предыдущему месяцу?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average_pay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среднем у учителей высшей категории зарплата выросла больше, чем у учителя без категории?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average_pay1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среднем у учителей первой категории зарплата выросла больше, чем у учителя без категории?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category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Оклад учителя определяется с учетом категории и/или доплаты учителю за квалификационную категорию не производятся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qua</w:t>
            </w:r>
            <w:r>
              <w:rPr>
                <w:rFonts w:eastAsia="Times New Roman"/>
              </w:rPr>
              <w:t>lification_pay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Доплаты за высшую квалификационную категорию учителю составляет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менее 20% к окладу (ставке)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от 20 до 50% к окладу (ставке)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от 51 до 100% к окладу (ставке)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более 100% к окладу (ставке)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qualification_pay5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Доплаты за первую квалификационную категорию учителю составляет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менее 20% к окладу (ставке)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от 20 до 50% к окладу (ставке)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от 51 до 100% к окладу (ставке)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более 100% к окладу (ставке)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payment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Оклад руководителя образовательного учреждения определяется с учетом категории и/или доплаты руководителю за квалификационную категорию не производятся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qualification_pay10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Доплаты за высшую квалификационную категорию руководителю составляет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менее 20% к окладу (ставке)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от 20 до 50% к окладу (ставке)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от 51 до 100% к окладу (ставке)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более 100% к окладу (ставке)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qualification_pay15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Доплаты за первую квалификационную категорию руководителю составляют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менее 20% к окладу (ставке)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от 20 до 50% к окладу (ставке)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более 100% к окладу (ставке)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от 51 до 100% к окладу (ставке)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BE5FD8">
            <w:pPr>
              <w:rPr>
                <w:rFonts w:eastAsia="Times New Roman"/>
              </w:rPr>
            </w:pPr>
          </w:p>
        </w:tc>
      </w:tr>
    </w:tbl>
    <w:p w:rsidR="00BE5FD8" w:rsidRDefault="00BE5FD8">
      <w:pPr>
        <w:rPr>
          <w:rFonts w:eastAsia="Times New Roman"/>
        </w:rPr>
      </w:pPr>
      <w:r>
        <w:rPr>
          <w:rFonts w:eastAsia="Times New Roman"/>
        </w:rPr>
        <w:br/>
      </w:r>
      <w:hyperlink r:id="rId6" w:history="1">
        <w:r>
          <w:rPr>
            <w:rStyle w:val="a3"/>
            <w:rFonts w:eastAsia="Times New Roman"/>
          </w:rPr>
          <w:t>Вернуться кабинет</w:t>
        </w:r>
      </w:hyperlink>
      <w:r>
        <w:rPr>
          <w:rFonts w:eastAsia="Times New Roman"/>
        </w:rPr>
        <w:t xml:space="preserve"> </w:t>
      </w:r>
    </w:p>
    <w:sectPr w:rsidR="00BE5FD8" w:rsidSect="006757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7573C"/>
    <w:rsid w:val="0067573C"/>
    <w:rsid w:val="00B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" w:after="15"/>
      <w:outlineLvl w:val="0"/>
    </w:pPr>
    <w:rPr>
      <w:b/>
      <w:bCs/>
      <w:color w:val="003C6E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pPr>
      <w:spacing w:before="45" w:after="45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5" w:after="150"/>
      <w:outlineLvl w:val="2"/>
    </w:pPr>
    <w:rPr>
      <w:b/>
      <w:bCs/>
      <w:color w:val="003C6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lue">
    <w:name w:val="blue"/>
    <w:basedOn w:val="a"/>
    <w:pPr>
      <w:spacing w:before="100" w:beforeAutospacing="1" w:after="100" w:afterAutospacing="1"/>
    </w:pPr>
    <w:rPr>
      <w:color w:val="003C6E"/>
    </w:rPr>
  </w:style>
  <w:style w:type="character" w:customStyle="1" w:styleId="likelink">
    <w:name w:val="likelink"/>
    <w:basedOn w:val="a0"/>
    <w:rPr>
      <w:color w:val="003C6E"/>
    </w:rPr>
  </w:style>
  <w:style w:type="paragraph" w:styleId="a5">
    <w:name w:val="Balloon Text"/>
    <w:basedOn w:val="a"/>
    <w:link w:val="a6"/>
    <w:uiPriority w:val="99"/>
    <w:semiHidden/>
    <w:unhideWhenUsed/>
    <w:rsid w:val="006757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73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" w:after="15"/>
      <w:outlineLvl w:val="0"/>
    </w:pPr>
    <w:rPr>
      <w:b/>
      <w:bCs/>
      <w:color w:val="003C6E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pPr>
      <w:spacing w:before="45" w:after="45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5" w:after="150"/>
      <w:outlineLvl w:val="2"/>
    </w:pPr>
    <w:rPr>
      <w:b/>
      <w:bCs/>
      <w:color w:val="003C6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lue">
    <w:name w:val="blue"/>
    <w:basedOn w:val="a"/>
    <w:pPr>
      <w:spacing w:before="100" w:beforeAutospacing="1" w:after="100" w:afterAutospacing="1"/>
    </w:pPr>
    <w:rPr>
      <w:color w:val="003C6E"/>
    </w:rPr>
  </w:style>
  <w:style w:type="character" w:customStyle="1" w:styleId="likelink">
    <w:name w:val="likelink"/>
    <w:basedOn w:val="a0"/>
    <w:rPr>
      <w:color w:val="003C6E"/>
    </w:rPr>
  </w:style>
  <w:style w:type="paragraph" w:styleId="a5">
    <w:name w:val="Balloon Text"/>
    <w:basedOn w:val="a"/>
    <w:link w:val="a6"/>
    <w:uiPriority w:val="99"/>
    <w:semiHidden/>
    <w:unhideWhenUsed/>
    <w:rsid w:val="006757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73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pmo.ru/kpmo/report/manage/75627.html" TargetMode="External"/><Relationship Id="rId5" Type="http://schemas.openxmlformats.org/officeDocument/2006/relationships/image" Target="file:///C:\Users\&#1048;&#1085;&#1078;&#1077;&#1085;&#1077;&#1088;\Desktop\&#1050;&#1052;&#1055;&#1054;\0.64026632728203_files\spacer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Инженер</cp:lastModifiedBy>
  <cp:revision>2</cp:revision>
  <dcterms:created xsi:type="dcterms:W3CDTF">2012-02-14T08:19:00Z</dcterms:created>
  <dcterms:modified xsi:type="dcterms:W3CDTF">2012-02-14T08:19:00Z</dcterms:modified>
</cp:coreProperties>
</file>